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F5" w:rsidRPr="000F3C78" w:rsidRDefault="00617CF5" w:rsidP="00617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C78">
        <w:rPr>
          <w:rFonts w:ascii="Times New Roman" w:hAnsi="Times New Roman" w:cs="Times New Roman"/>
          <w:sz w:val="28"/>
          <w:szCs w:val="28"/>
        </w:rPr>
        <w:t>ВОПРОСЫ ДЛЯ СОБЕСЕДОВАНИЯ ВСТУПИТЕЛЬНЫХ ИСПЫТАНИЙ В МАГИСТРАТУРУ</w:t>
      </w:r>
    </w:p>
    <w:p w:rsidR="00617CF5" w:rsidRPr="00437B20" w:rsidRDefault="00617CF5" w:rsidP="00617CF5">
      <w:pPr>
        <w:ind w:left="-540" w:right="-81"/>
        <w:jc w:val="center"/>
        <w:rPr>
          <w:rFonts w:ascii="Times New Roman" w:hAnsi="Times New Roman" w:cs="Times New Roman"/>
          <w:b/>
        </w:rPr>
      </w:pPr>
      <w:r w:rsidRPr="000F3C78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b/>
          <w:sz w:val="28"/>
          <w:szCs w:val="28"/>
        </w:rPr>
        <w:t>49.04.03</w:t>
      </w:r>
      <w:r w:rsidRPr="00424A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24AC8">
        <w:rPr>
          <w:rFonts w:ascii="Times New Roman" w:hAnsi="Times New Roman" w:cs="Times New Roman"/>
          <w:b/>
          <w:sz w:val="28"/>
          <w:szCs w:val="28"/>
        </w:rPr>
        <w:t>Спорт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7CF5" w:rsidRPr="004012E2" w:rsidRDefault="00617CF5" w:rsidP="00617CF5">
      <w:pPr>
        <w:pStyle w:val="Default"/>
        <w:pBdr>
          <w:bottom w:val="single" w:sz="12" w:space="31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4012E2">
        <w:rPr>
          <w:rFonts w:ascii="Times New Roman" w:hAnsi="Times New Roman" w:cs="Times New Roman"/>
          <w:b/>
          <w:bCs/>
        </w:rPr>
        <w:t xml:space="preserve">Требования к абитуриентам: </w:t>
      </w:r>
    </w:p>
    <w:p w:rsidR="00617CF5" w:rsidRDefault="00617CF5" w:rsidP="00617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E2">
        <w:rPr>
          <w:rFonts w:ascii="Times New Roman" w:hAnsi="Times New Roman" w:cs="Times New Roman"/>
          <w:bCs/>
        </w:rPr>
        <w:t>Наличие высшего профессионального образования</w:t>
      </w:r>
      <w:r>
        <w:rPr>
          <w:rFonts w:ascii="Times New Roman" w:hAnsi="Times New Roman" w:cs="Times New Roman"/>
          <w:bCs/>
        </w:rPr>
        <w:t>.</w:t>
      </w:r>
    </w:p>
    <w:p w:rsidR="00617CF5" w:rsidRDefault="00617CF5" w:rsidP="00617CF5">
      <w:pPr>
        <w:rPr>
          <w:rFonts w:ascii="Times New Roman" w:hAnsi="Times New Roman" w:cs="Times New Roman"/>
          <w:b/>
          <w:sz w:val="28"/>
          <w:szCs w:val="28"/>
        </w:rPr>
      </w:pPr>
    </w:p>
    <w:p w:rsidR="00617CF5" w:rsidRPr="00424AC8" w:rsidRDefault="00617CF5" w:rsidP="00617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AC8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вступительному экзамену в магистратуру по направлению подготовки </w:t>
      </w:r>
      <w:r>
        <w:rPr>
          <w:rFonts w:ascii="Times New Roman" w:hAnsi="Times New Roman" w:cs="Times New Roman"/>
          <w:b/>
          <w:sz w:val="28"/>
          <w:szCs w:val="28"/>
        </w:rPr>
        <w:t>49.04.03</w:t>
      </w:r>
      <w:r w:rsidRPr="00424A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24AC8">
        <w:rPr>
          <w:rFonts w:ascii="Times New Roman" w:hAnsi="Times New Roman" w:cs="Times New Roman"/>
          <w:b/>
          <w:sz w:val="28"/>
          <w:szCs w:val="28"/>
        </w:rPr>
        <w:t>Спорт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Классификация видов спорта.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Специфические и неспецифические функции видов спорта.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Общая характеристика массового спорта.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Общая характеристика спорта высших достижений.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Основные компоненты системы спортивной подготовки.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Принципы функционирования системы спортивной подготовки.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Факторы, повышающие эффективность функционирования системы тренировки и системы соревнований.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Факторы, влияющие на динамику спортивных достижений в многолетней спортивной подготовке.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Тенденции развития спортивных достижений.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Особенности определения спортивных результатов в различных видах спорта.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особенности выполнения упражнений в соревновательных условиях.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Разновидности спортивных соревнований.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Способы проведения соревнований.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Правила соревнований как основополагающий документ деятельности спортсмена.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 xml:space="preserve"> Роль и значение Положения о соревновании.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Значение и функции судьи в соревновательной деятельности.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Роль и значение информации о соревновательной деятельности в практике спорта.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Фазовая структура соревновательной деятельности.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Связь соревновательной деятельности с основными сторонами подготовки спортсмена.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 xml:space="preserve"> Понятие о технике соревновательного упражнения.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Понятие о тактике соревновательного упражнения.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Соревновательная деятельность в циклических видах спорта.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 xml:space="preserve"> Соревновательная деятельность в скоростно-силовых видах спорта (легкоатлетические прыжки, метания, тяжелая атлетика, гиревой спорт, прыжки на лыжах и т.д.)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Соревновательная деятельность в сложно-координационных видах спорта.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Соревновательная деятельность в стрелковых видах спорта.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Соревновательная деятельность в единоборствах.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lastRenderedPageBreak/>
        <w:t>Соревновательная деятельность в спортивных играх.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Соревновательная деятельность в многоборьях.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Календарь как основа системы спортивных соревнований.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Общая структура системы соревнований.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Индивидуальная структура системы соревнований.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Особенности индивидуальной системы соревнований в связи с профессионализацией спорта.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Общая характеристика системы спортивной тренировки (цель, задачи, понятие о  спортивной форме).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Средства спортивной тренировки.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Методы спортивной тренировки.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Тренировочные и соревновательные нагрузки (понятие о нагрузке, внутренние и внешние показатели нагрузки).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Современные классификации тренировочных и соревновательных нагрузок.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Компоненты тренировочной нагрузки (характер упражнения, интенсивность нагрузки, объем работы, продолжительность и характер интервалов отдыха).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Принципы (закономерности) спортивной тренировки.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Общая характеристика и этапы технической подготовки спортсменов.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Методика формирования двигательных навыков.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Программированное обучение спортивной технике (классификация технических средств, требования).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Общая характеристика тактической подготовки спортсменов.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Средства и методы тактической подготовки спортсменов.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Особенности тактики и тактической подготовки в различных видах спорта.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Общая характеристика физической подготовки спортсмена.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Силовые способности спортсмена и методика их развития.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Скоростные способности спортсмена и методика их развития.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Выносливость спортсмена и методика ее развития.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Гибкость спортсмена и методика ее развития.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Координационные способности и методика их развития.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Система психической подготовки спортсмена.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Мотивация соревновательной и тренировочной деятельности.</w:t>
      </w:r>
    </w:p>
    <w:p w:rsidR="00617CF5" w:rsidRPr="00424AC8" w:rsidRDefault="00617CF5" w:rsidP="00617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C8">
        <w:rPr>
          <w:rFonts w:ascii="Times New Roman" w:hAnsi="Times New Roman" w:cs="Times New Roman"/>
          <w:sz w:val="24"/>
          <w:szCs w:val="24"/>
        </w:rPr>
        <w:t>Средства и методы психической подготовки в многолетней системе спортивного совершенствования.</w:t>
      </w:r>
    </w:p>
    <w:p w:rsidR="00B00A52" w:rsidRDefault="00B00A52"/>
    <w:sectPr w:rsidR="00B00A52" w:rsidSect="0062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3446"/>
    <w:multiLevelType w:val="hybridMultilevel"/>
    <w:tmpl w:val="81FE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CF5"/>
    <w:rsid w:val="00617CF5"/>
    <w:rsid w:val="00B0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CF5"/>
    <w:pPr>
      <w:ind w:left="720"/>
      <w:contextualSpacing/>
    </w:pPr>
  </w:style>
  <w:style w:type="paragraph" w:customStyle="1" w:styleId="Default">
    <w:name w:val="Default"/>
    <w:rsid w:val="00617C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>влгафк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2015-11-13T08:47:00Z</dcterms:created>
  <dcterms:modified xsi:type="dcterms:W3CDTF">2015-11-13T08:47:00Z</dcterms:modified>
</cp:coreProperties>
</file>